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D" w:rsidRPr="003A6FC7" w:rsidRDefault="00427B4D" w:rsidP="007F639D">
      <w:pPr>
        <w:pStyle w:val="a5"/>
        <w:tabs>
          <w:tab w:val="left" w:pos="426"/>
          <w:tab w:val="left" w:pos="4962"/>
        </w:tabs>
        <w:spacing w:before="89" w:line="276" w:lineRule="auto"/>
        <w:ind w:left="709" w:right="771" w:firstLine="0"/>
        <w:rPr>
          <w:b/>
          <w:sz w:val="24"/>
          <w:szCs w:val="24"/>
        </w:rPr>
      </w:pPr>
      <w:r w:rsidRPr="003A6FC7">
        <w:rPr>
          <w:b/>
          <w:sz w:val="24"/>
          <w:szCs w:val="24"/>
        </w:rPr>
        <w:t>Состав документов, необходимых для подачи заявки и участия</w:t>
      </w:r>
      <w:r w:rsidRPr="003A6FC7">
        <w:rPr>
          <w:b/>
          <w:spacing w:val="-14"/>
          <w:sz w:val="24"/>
          <w:szCs w:val="24"/>
        </w:rPr>
        <w:t xml:space="preserve"> </w:t>
      </w:r>
      <w:r w:rsidRPr="003A6FC7">
        <w:rPr>
          <w:b/>
          <w:sz w:val="24"/>
          <w:szCs w:val="24"/>
        </w:rPr>
        <w:t>в</w:t>
      </w:r>
    </w:p>
    <w:p w:rsidR="00427B4D" w:rsidRPr="001038C4" w:rsidRDefault="00427B4D" w:rsidP="00427B4D">
      <w:pPr>
        <w:tabs>
          <w:tab w:val="left" w:pos="426"/>
          <w:tab w:val="left" w:pos="4962"/>
        </w:tabs>
        <w:spacing w:before="48" w:line="276" w:lineRule="auto"/>
        <w:ind w:right="771"/>
        <w:jc w:val="center"/>
        <w:rPr>
          <w:b/>
          <w:sz w:val="24"/>
          <w:szCs w:val="24"/>
        </w:rPr>
      </w:pPr>
      <w:r w:rsidRPr="001038C4">
        <w:rPr>
          <w:b/>
          <w:sz w:val="24"/>
          <w:szCs w:val="24"/>
        </w:rPr>
        <w:t>процедуре</w:t>
      </w:r>
    </w:p>
    <w:p w:rsidR="00427B4D" w:rsidRPr="001038C4" w:rsidRDefault="00427B4D" w:rsidP="00427B4D">
      <w:pPr>
        <w:pStyle w:val="a3"/>
        <w:tabs>
          <w:tab w:val="left" w:pos="993"/>
        </w:tabs>
        <w:spacing w:before="1" w:line="276" w:lineRule="auto"/>
        <w:ind w:right="771" w:firstLine="567"/>
        <w:rPr>
          <w:b/>
        </w:rPr>
      </w:pPr>
    </w:p>
    <w:p w:rsidR="00427B4D" w:rsidRPr="001D0EDB" w:rsidRDefault="00427B4D" w:rsidP="00427B4D">
      <w:pPr>
        <w:pStyle w:val="a5"/>
        <w:numPr>
          <w:ilvl w:val="1"/>
          <w:numId w:val="1"/>
        </w:numPr>
        <w:tabs>
          <w:tab w:val="left" w:pos="909"/>
          <w:tab w:val="left" w:pos="910"/>
          <w:tab w:val="left" w:pos="993"/>
        </w:tabs>
        <w:spacing w:line="276" w:lineRule="auto"/>
        <w:ind w:left="0" w:right="771" w:firstLine="567"/>
        <w:jc w:val="left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bookmarkStart w:id="0" w:name="_GoBack"/>
      <w:bookmarkEnd w:id="0"/>
      <w:r w:rsidRPr="001D0EDB">
        <w:rPr>
          <w:b/>
          <w:bCs/>
          <w:sz w:val="24"/>
          <w:szCs w:val="24"/>
        </w:rPr>
        <w:t>Заявка на участие в процедуре должна включать в себя</w:t>
      </w:r>
      <w:r w:rsidRPr="001D0EDB">
        <w:rPr>
          <w:b/>
          <w:bCs/>
          <w:spacing w:val="-12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следующее: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22"/>
          <w:tab w:val="left" w:pos="993"/>
          <w:tab w:val="left" w:pos="2540"/>
          <w:tab w:val="left" w:pos="3357"/>
          <w:tab w:val="left" w:pos="3763"/>
          <w:tab w:val="left" w:pos="5286"/>
          <w:tab w:val="left" w:pos="6541"/>
          <w:tab w:val="left" w:pos="8521"/>
          <w:tab w:val="left" w:pos="8953"/>
        </w:tabs>
        <w:spacing w:before="170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Титульный</w:t>
      </w:r>
      <w:r w:rsidRPr="001038C4">
        <w:rPr>
          <w:sz w:val="24"/>
          <w:szCs w:val="24"/>
        </w:rPr>
        <w:tab/>
        <w:t>лист</w:t>
      </w:r>
      <w:r w:rsidRPr="001038C4">
        <w:rPr>
          <w:sz w:val="24"/>
          <w:szCs w:val="24"/>
        </w:rPr>
        <w:tab/>
        <w:t>с</w:t>
      </w:r>
      <w:r w:rsidRPr="001038C4">
        <w:rPr>
          <w:sz w:val="24"/>
          <w:szCs w:val="24"/>
        </w:rPr>
        <w:tab/>
        <w:t>указанием</w:t>
      </w:r>
      <w:r w:rsidRPr="001038C4">
        <w:rPr>
          <w:sz w:val="24"/>
          <w:szCs w:val="24"/>
        </w:rPr>
        <w:tab/>
        <w:t>полного</w:t>
      </w:r>
      <w:r w:rsidRPr="001038C4">
        <w:rPr>
          <w:sz w:val="24"/>
          <w:szCs w:val="24"/>
        </w:rPr>
        <w:tab/>
        <w:t>наименования</w:t>
      </w:r>
      <w:r w:rsidRPr="001038C4">
        <w:rPr>
          <w:sz w:val="24"/>
          <w:szCs w:val="24"/>
        </w:rPr>
        <w:tab/>
        <w:t>и</w:t>
      </w:r>
      <w:r w:rsidRPr="001038C4">
        <w:rPr>
          <w:sz w:val="24"/>
          <w:szCs w:val="24"/>
        </w:rPr>
        <w:tab/>
      </w:r>
      <w:r w:rsidRPr="001038C4">
        <w:rPr>
          <w:spacing w:val="-8"/>
          <w:sz w:val="24"/>
          <w:szCs w:val="24"/>
        </w:rPr>
        <w:t xml:space="preserve">ИНН </w:t>
      </w:r>
      <w:r w:rsidRPr="001038C4">
        <w:rPr>
          <w:sz w:val="24"/>
          <w:szCs w:val="24"/>
        </w:rPr>
        <w:t>организации;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22"/>
          <w:tab w:val="left" w:pos="993"/>
        </w:tabs>
        <w:spacing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 xml:space="preserve">Заявление-оферта на </w:t>
      </w:r>
      <w:r>
        <w:rPr>
          <w:sz w:val="24"/>
          <w:szCs w:val="24"/>
        </w:rPr>
        <w:t>участие в процедуре (форма № 1)</w:t>
      </w:r>
      <w:r w:rsidRPr="001038C4">
        <w:rPr>
          <w:sz w:val="24"/>
          <w:szCs w:val="24"/>
        </w:rPr>
        <w:t>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22"/>
          <w:tab w:val="left" w:pos="993"/>
        </w:tabs>
        <w:spacing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Подписанный договор обеспечения участия в процедуре (форма №</w:t>
      </w:r>
      <w:r w:rsidRPr="001038C4">
        <w:rPr>
          <w:spacing w:val="-14"/>
          <w:sz w:val="24"/>
          <w:szCs w:val="24"/>
        </w:rPr>
        <w:t xml:space="preserve"> </w:t>
      </w:r>
      <w:r w:rsidRPr="001038C4">
        <w:rPr>
          <w:sz w:val="24"/>
          <w:szCs w:val="24"/>
        </w:rPr>
        <w:t>2);</w:t>
      </w:r>
    </w:p>
    <w:p w:rsidR="00427B4D" w:rsidRPr="004F501E" w:rsidRDefault="00427B4D" w:rsidP="00427B4D">
      <w:pPr>
        <w:pStyle w:val="a5"/>
        <w:numPr>
          <w:ilvl w:val="2"/>
          <w:numId w:val="1"/>
        </w:numPr>
        <w:tabs>
          <w:tab w:val="left" w:pos="922"/>
          <w:tab w:val="left" w:pos="993"/>
        </w:tabs>
        <w:spacing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Квалификационная карта с</w:t>
      </w:r>
      <w:r w:rsidRPr="001038C4">
        <w:rPr>
          <w:spacing w:val="-5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приложениями.</w:t>
      </w:r>
    </w:p>
    <w:p w:rsidR="00427B4D" w:rsidRPr="001038C4" w:rsidRDefault="00427B4D" w:rsidP="00427B4D">
      <w:pPr>
        <w:pStyle w:val="a3"/>
        <w:tabs>
          <w:tab w:val="left" w:pos="993"/>
        </w:tabs>
        <w:spacing w:before="8" w:line="276" w:lineRule="auto"/>
        <w:ind w:right="771"/>
      </w:pPr>
    </w:p>
    <w:p w:rsidR="00427B4D" w:rsidRPr="001D0EDB" w:rsidRDefault="00427B4D" w:rsidP="00427B4D">
      <w:pPr>
        <w:pStyle w:val="a5"/>
        <w:numPr>
          <w:ilvl w:val="1"/>
          <w:numId w:val="1"/>
        </w:numPr>
        <w:tabs>
          <w:tab w:val="left" w:pos="909"/>
          <w:tab w:val="left" w:pos="910"/>
          <w:tab w:val="left" w:pos="993"/>
        </w:tabs>
        <w:spacing w:line="276" w:lineRule="auto"/>
        <w:ind w:left="0" w:right="771" w:firstLine="567"/>
        <w:jc w:val="both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Квалификационная карта должна представлять из себя</w:t>
      </w:r>
      <w:r w:rsidRPr="001D0EDB">
        <w:rPr>
          <w:b/>
          <w:bCs/>
          <w:spacing w:val="69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следующие документы, заверенные от имени юридического лица: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93"/>
          <w:tab w:val="left" w:pos="1642"/>
        </w:tabs>
        <w:spacing w:before="168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Копия Свидетельства о</w:t>
      </w:r>
      <w:r w:rsidRPr="001038C4">
        <w:rPr>
          <w:spacing w:val="-1"/>
          <w:sz w:val="24"/>
          <w:szCs w:val="24"/>
        </w:rPr>
        <w:t xml:space="preserve"> </w:t>
      </w:r>
      <w:r w:rsidRPr="001038C4">
        <w:rPr>
          <w:sz w:val="24"/>
          <w:szCs w:val="24"/>
        </w:rPr>
        <w:t>гос.</w:t>
      </w:r>
      <w:r>
        <w:rPr>
          <w:sz w:val="24"/>
          <w:szCs w:val="24"/>
        </w:rPr>
        <w:t xml:space="preserve"> </w:t>
      </w:r>
      <w:r w:rsidRPr="001038C4">
        <w:rPr>
          <w:sz w:val="24"/>
          <w:szCs w:val="24"/>
        </w:rPr>
        <w:t>регистрации;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93"/>
          <w:tab w:val="left" w:pos="1642"/>
        </w:tabs>
        <w:spacing w:before="48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Копия Свидетельства о постановке на налоговый</w:t>
      </w:r>
      <w:r w:rsidRPr="001038C4">
        <w:rPr>
          <w:spacing w:val="-5"/>
          <w:sz w:val="24"/>
          <w:szCs w:val="24"/>
        </w:rPr>
        <w:t xml:space="preserve"> </w:t>
      </w:r>
      <w:r w:rsidRPr="001038C4">
        <w:rPr>
          <w:sz w:val="24"/>
          <w:szCs w:val="24"/>
        </w:rPr>
        <w:t>учёт;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93"/>
          <w:tab w:val="left" w:pos="1642"/>
        </w:tabs>
        <w:spacing w:before="50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Копия</w:t>
      </w:r>
      <w:r w:rsidRPr="001038C4">
        <w:rPr>
          <w:spacing w:val="-3"/>
          <w:sz w:val="24"/>
          <w:szCs w:val="24"/>
        </w:rPr>
        <w:t xml:space="preserve"> </w:t>
      </w:r>
      <w:r w:rsidRPr="001038C4">
        <w:rPr>
          <w:sz w:val="24"/>
          <w:szCs w:val="24"/>
        </w:rPr>
        <w:t>Устава;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93"/>
          <w:tab w:val="left" w:pos="1642"/>
        </w:tabs>
        <w:spacing w:before="47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Выписка из ЕГРЮЛ, не позднее 30 дней с момента её предоставления налоговым</w:t>
      </w:r>
      <w:r w:rsidRPr="001038C4">
        <w:rPr>
          <w:spacing w:val="-4"/>
          <w:sz w:val="24"/>
          <w:szCs w:val="24"/>
        </w:rPr>
        <w:t xml:space="preserve"> </w:t>
      </w:r>
      <w:r w:rsidRPr="001038C4">
        <w:rPr>
          <w:sz w:val="24"/>
          <w:szCs w:val="24"/>
        </w:rPr>
        <w:t>органом;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93"/>
          <w:tab w:val="left" w:pos="1642"/>
        </w:tabs>
        <w:spacing w:before="1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Документы, подтверждающие полномочия лиц, подписавших документы, предоставленные в соответствии с настоящей документацией;</w:t>
      </w:r>
    </w:p>
    <w:p w:rsidR="00427B4D" w:rsidRPr="001038C4" w:rsidRDefault="00427B4D" w:rsidP="00427B4D">
      <w:pPr>
        <w:pStyle w:val="a5"/>
        <w:numPr>
          <w:ilvl w:val="2"/>
          <w:numId w:val="1"/>
        </w:numPr>
        <w:tabs>
          <w:tab w:val="left" w:pos="993"/>
          <w:tab w:val="left" w:pos="1642"/>
        </w:tabs>
        <w:spacing w:before="50" w:line="276" w:lineRule="auto"/>
        <w:ind w:left="0" w:right="771" w:firstLine="567"/>
        <w:rPr>
          <w:sz w:val="24"/>
          <w:szCs w:val="24"/>
        </w:rPr>
      </w:pPr>
      <w:r w:rsidRPr="001038C4">
        <w:rPr>
          <w:sz w:val="24"/>
          <w:szCs w:val="24"/>
        </w:rPr>
        <w:t>Сведения о судебных разбирательствах за последние 2</w:t>
      </w:r>
      <w:r w:rsidRPr="001038C4">
        <w:rPr>
          <w:spacing w:val="-9"/>
          <w:sz w:val="24"/>
          <w:szCs w:val="24"/>
        </w:rPr>
        <w:t xml:space="preserve"> </w:t>
      </w:r>
      <w:r w:rsidRPr="001038C4">
        <w:rPr>
          <w:sz w:val="24"/>
          <w:szCs w:val="24"/>
        </w:rPr>
        <w:t>года;</w:t>
      </w:r>
    </w:p>
    <w:p w:rsidR="00427B4D" w:rsidRPr="001038C4" w:rsidRDefault="00427B4D" w:rsidP="00427B4D">
      <w:pPr>
        <w:pStyle w:val="a3"/>
        <w:tabs>
          <w:tab w:val="left" w:pos="993"/>
        </w:tabs>
        <w:spacing w:before="3" w:line="276" w:lineRule="auto"/>
        <w:ind w:right="771" w:firstLine="567"/>
      </w:pPr>
    </w:p>
    <w:p w:rsidR="00427B4D" w:rsidRPr="001038C4" w:rsidRDefault="00427B4D" w:rsidP="00427B4D">
      <w:pPr>
        <w:pStyle w:val="a5"/>
        <w:numPr>
          <w:ilvl w:val="1"/>
          <w:numId w:val="1"/>
        </w:numPr>
        <w:tabs>
          <w:tab w:val="left" w:pos="993"/>
          <w:tab w:val="left" w:pos="1282"/>
        </w:tabs>
        <w:spacing w:line="276" w:lineRule="auto"/>
        <w:ind w:left="0" w:right="771" w:firstLine="567"/>
        <w:jc w:val="both"/>
        <w:rPr>
          <w:sz w:val="24"/>
          <w:szCs w:val="24"/>
        </w:rPr>
      </w:pPr>
      <w:r w:rsidRPr="001D0EDB">
        <w:rPr>
          <w:b/>
          <w:bCs/>
          <w:sz w:val="24"/>
          <w:szCs w:val="24"/>
        </w:rPr>
        <w:t>Все указанные документы должны быть представлены в бумажном виде в форме:</w:t>
      </w:r>
      <w:r w:rsidRPr="001038C4">
        <w:rPr>
          <w:sz w:val="24"/>
          <w:szCs w:val="24"/>
        </w:rPr>
        <w:t xml:space="preserve"> либо соответствующего приложения (если это явно указано); либо в соответствии с нормативным правовым актом (если применимо),</w:t>
      </w:r>
      <w:r w:rsidRPr="001038C4">
        <w:rPr>
          <w:spacing w:val="-9"/>
          <w:sz w:val="24"/>
          <w:szCs w:val="24"/>
        </w:rPr>
        <w:t xml:space="preserve"> </w:t>
      </w:r>
      <w:r w:rsidRPr="001038C4">
        <w:rPr>
          <w:sz w:val="24"/>
          <w:szCs w:val="24"/>
        </w:rPr>
        <w:t>либо</w:t>
      </w:r>
      <w:r w:rsidRPr="001038C4">
        <w:rPr>
          <w:spacing w:val="-7"/>
          <w:sz w:val="24"/>
          <w:szCs w:val="24"/>
        </w:rPr>
        <w:t xml:space="preserve"> </w:t>
      </w:r>
      <w:r w:rsidRPr="001038C4">
        <w:rPr>
          <w:sz w:val="24"/>
          <w:szCs w:val="24"/>
        </w:rPr>
        <w:t>в</w:t>
      </w:r>
      <w:r w:rsidRPr="001038C4">
        <w:rPr>
          <w:spacing w:val="-8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произвольной</w:t>
      </w:r>
      <w:r w:rsidRPr="001038C4">
        <w:rPr>
          <w:spacing w:val="-10"/>
          <w:sz w:val="24"/>
          <w:szCs w:val="24"/>
        </w:rPr>
        <w:t xml:space="preserve"> </w:t>
      </w:r>
      <w:r w:rsidRPr="001038C4">
        <w:rPr>
          <w:sz w:val="24"/>
          <w:szCs w:val="24"/>
        </w:rPr>
        <w:t>форме</w:t>
      </w:r>
      <w:r w:rsidRPr="001038C4">
        <w:rPr>
          <w:spacing w:val="-8"/>
          <w:sz w:val="24"/>
          <w:szCs w:val="24"/>
        </w:rPr>
        <w:t xml:space="preserve"> </w:t>
      </w:r>
      <w:r w:rsidRPr="001038C4">
        <w:rPr>
          <w:sz w:val="24"/>
          <w:szCs w:val="24"/>
        </w:rPr>
        <w:t>(если</w:t>
      </w:r>
      <w:r w:rsidRPr="001038C4">
        <w:rPr>
          <w:spacing w:val="-8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предыдущие</w:t>
      </w:r>
      <w:r w:rsidRPr="001038C4">
        <w:rPr>
          <w:spacing w:val="-9"/>
          <w:sz w:val="24"/>
          <w:szCs w:val="24"/>
        </w:rPr>
        <w:t xml:space="preserve"> </w:t>
      </w:r>
      <w:r w:rsidRPr="001038C4">
        <w:rPr>
          <w:sz w:val="24"/>
          <w:szCs w:val="24"/>
        </w:rPr>
        <w:t>два</w:t>
      </w:r>
      <w:r w:rsidRPr="001038C4">
        <w:rPr>
          <w:spacing w:val="-8"/>
          <w:sz w:val="24"/>
          <w:szCs w:val="24"/>
        </w:rPr>
        <w:t xml:space="preserve"> </w:t>
      </w:r>
      <w:r w:rsidRPr="001038C4">
        <w:rPr>
          <w:sz w:val="24"/>
          <w:szCs w:val="24"/>
        </w:rPr>
        <w:t>вида не</w:t>
      </w:r>
      <w:r w:rsidRPr="001038C4">
        <w:rPr>
          <w:spacing w:val="-1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применимы).</w:t>
      </w:r>
    </w:p>
    <w:p w:rsidR="00427B4D" w:rsidRPr="001D0EDB" w:rsidRDefault="00427B4D" w:rsidP="00427B4D">
      <w:pPr>
        <w:pStyle w:val="a5"/>
        <w:numPr>
          <w:ilvl w:val="1"/>
          <w:numId w:val="1"/>
        </w:numPr>
        <w:tabs>
          <w:tab w:val="left" w:pos="993"/>
          <w:tab w:val="left" w:pos="1281"/>
          <w:tab w:val="left" w:pos="1282"/>
        </w:tabs>
        <w:spacing w:before="67" w:line="276" w:lineRule="auto"/>
        <w:ind w:left="0" w:right="771" w:firstLine="567"/>
        <w:jc w:val="left"/>
        <w:rPr>
          <w:b/>
          <w:bCs/>
          <w:sz w:val="24"/>
          <w:szCs w:val="24"/>
        </w:rPr>
      </w:pPr>
      <w:r w:rsidRPr="001D0EDB">
        <w:rPr>
          <w:b/>
          <w:bCs/>
          <w:sz w:val="24"/>
          <w:szCs w:val="24"/>
        </w:rPr>
        <w:t>Все документы должны быть подшиты в один том, прошитый и скрепленный печатью и</w:t>
      </w:r>
      <w:r w:rsidRPr="001D0EDB">
        <w:rPr>
          <w:b/>
          <w:bCs/>
          <w:spacing w:val="-5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подписью.</w:t>
      </w:r>
    </w:p>
    <w:p w:rsidR="00B96CA3" w:rsidRDefault="00B96CA3"/>
    <w:sectPr w:rsidR="00B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26D"/>
    <w:multiLevelType w:val="multilevel"/>
    <w:tmpl w:val="50DC618A"/>
    <w:lvl w:ilvl="0">
      <w:start w:val="3"/>
      <w:numFmt w:val="decimal"/>
      <w:lvlText w:val="%1"/>
      <w:lvlJc w:val="left"/>
      <w:pPr>
        <w:ind w:left="9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2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AA5447A"/>
    <w:multiLevelType w:val="hybridMultilevel"/>
    <w:tmpl w:val="4A98F9D0"/>
    <w:lvl w:ilvl="0" w:tplc="B9B28D24">
      <w:start w:val="3"/>
      <w:numFmt w:val="upperRoman"/>
      <w:lvlText w:val="%1."/>
      <w:lvlJc w:val="left"/>
      <w:pPr>
        <w:ind w:left="25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D"/>
    <w:rsid w:val="00427B4D"/>
    <w:rsid w:val="007B5A15"/>
    <w:rsid w:val="007F639D"/>
    <w:rsid w:val="00B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48D"/>
  <w15:chartTrackingRefBased/>
  <w15:docId w15:val="{754E6475-00B9-4D91-A6B4-4272BEF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7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7B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7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27B4D"/>
    <w:pPr>
      <w:ind w:left="2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2020-09-25T02:49:00Z</dcterms:created>
  <dcterms:modified xsi:type="dcterms:W3CDTF">2020-09-25T03:25:00Z</dcterms:modified>
</cp:coreProperties>
</file>